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4891A" w14:textId="3F5FF697" w:rsidR="00DC61C2" w:rsidRDefault="00DC61C2"/>
    <w:p w14:paraId="7392EDFE" w14:textId="77777777" w:rsidR="00A34BC5" w:rsidRPr="00BC4B5C" w:rsidRDefault="00A34BC5">
      <w:pPr>
        <w:rPr>
          <w:u w:val="single"/>
        </w:rPr>
      </w:pPr>
      <w:r w:rsidRPr="00BC4B5C">
        <w:rPr>
          <w:u w:val="single"/>
        </w:rPr>
        <w:t>UMC Goals &amp; Objectives:</w:t>
      </w:r>
    </w:p>
    <w:p w14:paraId="1802A5DE" w14:textId="77777777" w:rsidR="00A34BC5" w:rsidRDefault="00A34BC5"/>
    <w:p w14:paraId="1534C1AB" w14:textId="38A1F856" w:rsidR="00A34BC5" w:rsidRDefault="00A34BC5" w:rsidP="00720034">
      <w:pPr>
        <w:pStyle w:val="ListParagraph"/>
        <w:numPr>
          <w:ilvl w:val="0"/>
          <w:numId w:val="2"/>
        </w:numPr>
      </w:pPr>
      <w:r>
        <w:t>Replace existing dishwasher with required separation between the dirty side (collection point for dirty dishware) and the Clean side (collection point for clean dishware).</w:t>
      </w:r>
    </w:p>
    <w:p w14:paraId="36885212" w14:textId="3A999FD4" w:rsidR="00720034" w:rsidRDefault="00720034" w:rsidP="00720034">
      <w:pPr>
        <w:pStyle w:val="ListParagraph"/>
        <w:numPr>
          <w:ilvl w:val="0"/>
          <w:numId w:val="2"/>
        </w:numPr>
      </w:pPr>
      <w:r>
        <w:t xml:space="preserve">Optimize work and storage </w:t>
      </w:r>
      <w:r w:rsidR="0054608A">
        <w:t>flow/operations</w:t>
      </w:r>
    </w:p>
    <w:p w14:paraId="6870B0AD" w14:textId="0B644BA8" w:rsidR="00720034" w:rsidRDefault="00720034" w:rsidP="00720034">
      <w:pPr>
        <w:pStyle w:val="ListParagraph"/>
        <w:numPr>
          <w:ilvl w:val="0"/>
          <w:numId w:val="2"/>
        </w:numPr>
      </w:pPr>
      <w:r>
        <w:t xml:space="preserve">Increase efficiencies of the </w:t>
      </w:r>
      <w:r w:rsidR="00870B05">
        <w:t xml:space="preserve">food preparation areas  </w:t>
      </w:r>
    </w:p>
    <w:p w14:paraId="6FC5D952" w14:textId="7134212C" w:rsidR="0054608A" w:rsidRDefault="0054608A" w:rsidP="00720034">
      <w:pPr>
        <w:pStyle w:val="ListParagraph"/>
        <w:numPr>
          <w:ilvl w:val="0"/>
          <w:numId w:val="2"/>
        </w:numPr>
      </w:pPr>
      <w:r>
        <w:t>Review operational goals and recommend opportunities for improvement</w:t>
      </w:r>
    </w:p>
    <w:p w14:paraId="53F9879E" w14:textId="29E88275" w:rsidR="0054608A" w:rsidRDefault="0054608A" w:rsidP="00720034">
      <w:pPr>
        <w:pStyle w:val="ListParagraph"/>
        <w:numPr>
          <w:ilvl w:val="0"/>
          <w:numId w:val="2"/>
        </w:numPr>
      </w:pPr>
      <w:r>
        <w:t xml:space="preserve">Determine locations for increased storage and refrigerator/freezer improvements </w:t>
      </w:r>
    </w:p>
    <w:p w14:paraId="082C9C51" w14:textId="5A764961" w:rsidR="00870B05" w:rsidRDefault="00870B05" w:rsidP="00720034">
      <w:pPr>
        <w:pStyle w:val="ListParagraph"/>
        <w:numPr>
          <w:ilvl w:val="0"/>
          <w:numId w:val="2"/>
        </w:numPr>
      </w:pPr>
      <w:r>
        <w:t>Recommend potential advanced technologies for future implementation</w:t>
      </w:r>
    </w:p>
    <w:p w14:paraId="7C209D95" w14:textId="3ED132F5" w:rsidR="00BC4B5C" w:rsidRDefault="00402A18" w:rsidP="00720034">
      <w:pPr>
        <w:pStyle w:val="ListParagraph"/>
        <w:numPr>
          <w:ilvl w:val="0"/>
          <w:numId w:val="2"/>
        </w:numPr>
      </w:pPr>
      <w:r>
        <w:t>Enhance the</w:t>
      </w:r>
      <w:r w:rsidR="00BC4B5C">
        <w:t xml:space="preserve"> “customer experience” aspects of the Serving and Dining areas</w:t>
      </w:r>
    </w:p>
    <w:p w14:paraId="54CE12F1" w14:textId="77777777" w:rsidR="00BC4B5C" w:rsidRDefault="00A34BC5" w:rsidP="00BC4B5C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 </w:t>
      </w:r>
      <w:r w:rsidR="00BC4B5C">
        <w:t>Develop options for increasing the seating capacity of the Dining</w:t>
      </w:r>
    </w:p>
    <w:p w14:paraId="6724D29B" w14:textId="77777777" w:rsidR="00402A18" w:rsidRDefault="00402A18" w:rsidP="00402A18">
      <w:pPr>
        <w:pStyle w:val="ListParagraph"/>
        <w:numPr>
          <w:ilvl w:val="0"/>
          <w:numId w:val="2"/>
        </w:numPr>
      </w:pPr>
      <w:r>
        <w:t xml:space="preserve">Recommend interior design options in the serving and dining areas </w:t>
      </w:r>
    </w:p>
    <w:p w14:paraId="33BEC6F9" w14:textId="3A3CD54D" w:rsidR="00B91003" w:rsidRDefault="00B91003" w:rsidP="00BC4B5C">
      <w:pPr>
        <w:pStyle w:val="ListParagraph"/>
        <w:numPr>
          <w:ilvl w:val="0"/>
          <w:numId w:val="2"/>
        </w:numPr>
      </w:pPr>
      <w:r>
        <w:t>Inspect existing food service equipment for anticipated future capital replacement dates &amp; costs</w:t>
      </w:r>
    </w:p>
    <w:p w14:paraId="319052CA" w14:textId="00B996C0" w:rsidR="00A34BC5" w:rsidRDefault="00A34BC5"/>
    <w:p w14:paraId="6D5CA0C3" w14:textId="77777777" w:rsidR="00F5152E" w:rsidRPr="006755DD" w:rsidRDefault="00F5152E" w:rsidP="00F5152E">
      <w:pPr>
        <w:rPr>
          <w:u w:val="single"/>
        </w:rPr>
      </w:pPr>
      <w:r w:rsidRPr="006755DD">
        <w:rPr>
          <w:u w:val="single"/>
        </w:rPr>
        <w:t>Planning &amp; Programming</w:t>
      </w:r>
    </w:p>
    <w:p w14:paraId="1590579F" w14:textId="77777777" w:rsidR="00F5152E" w:rsidRDefault="00F5152E" w:rsidP="00F5152E">
      <w:r>
        <w:t xml:space="preserve">Architect shall </w:t>
      </w:r>
      <w:r>
        <w:tab/>
        <w:t>confirm existing conditions including, but not limited to, the following:</w:t>
      </w:r>
    </w:p>
    <w:p w14:paraId="5D7E2F20" w14:textId="77777777" w:rsidR="00F5152E" w:rsidRDefault="00F5152E" w:rsidP="00F5152E"/>
    <w:p w14:paraId="4CE2B996" w14:textId="77777777" w:rsidR="00F5152E" w:rsidRDefault="00F5152E" w:rsidP="00F5152E">
      <w:r>
        <w:tab/>
        <w:t>Updating floor plans to reflect current conditions</w:t>
      </w:r>
    </w:p>
    <w:p w14:paraId="30F69CF7" w14:textId="77777777" w:rsidR="00F5152E" w:rsidRDefault="00F5152E" w:rsidP="00F5152E">
      <w:r>
        <w:tab/>
        <w:t>Verify occupancy &amp; use of spaces</w:t>
      </w:r>
    </w:p>
    <w:p w14:paraId="7FF071AA" w14:textId="77777777" w:rsidR="00F5152E" w:rsidRDefault="00F5152E" w:rsidP="00F5152E">
      <w:r>
        <w:tab/>
        <w:t xml:space="preserve">General compliance with regulatory requirements </w:t>
      </w:r>
    </w:p>
    <w:p w14:paraId="464580F7" w14:textId="77777777" w:rsidR="00F5152E" w:rsidRDefault="00F5152E" w:rsidP="00F5152E">
      <w:r>
        <w:tab/>
        <w:t>Life Safety plans</w:t>
      </w:r>
    </w:p>
    <w:p w14:paraId="73716775" w14:textId="77777777" w:rsidR="00F5152E" w:rsidRDefault="00F5152E" w:rsidP="00F5152E">
      <w:r>
        <w:tab/>
        <w:t>Mechanical, Electrical and Plumbing systems</w:t>
      </w:r>
    </w:p>
    <w:p w14:paraId="3228683A" w14:textId="77777777" w:rsidR="00F5152E" w:rsidRDefault="00F5152E" w:rsidP="00F5152E"/>
    <w:p w14:paraId="6F435161" w14:textId="627C5F38" w:rsidR="00F5152E" w:rsidRDefault="00F5152E" w:rsidP="00F5152E">
      <w:r>
        <w:t xml:space="preserve">Upon Owner’s approval of the Planning &amp; Programming Phase, the Architect shall commence with the Preliminary Design Phase as identified in Exhibit A Standard Form of Agreement. </w:t>
      </w:r>
    </w:p>
    <w:p w14:paraId="2F1FADD5" w14:textId="77777777" w:rsidR="00F5152E" w:rsidRDefault="00F5152E"/>
    <w:sectPr w:rsidR="00F515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47BB6" w14:textId="77777777" w:rsidR="00A34BC5" w:rsidRDefault="00A34BC5" w:rsidP="00A34BC5">
      <w:pPr>
        <w:spacing w:line="240" w:lineRule="auto"/>
      </w:pPr>
      <w:r>
        <w:separator/>
      </w:r>
    </w:p>
  </w:endnote>
  <w:endnote w:type="continuationSeparator" w:id="0">
    <w:p w14:paraId="756B0A37" w14:textId="77777777" w:rsidR="00A34BC5" w:rsidRDefault="00A34BC5" w:rsidP="00A34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9CF2B" w14:textId="77777777" w:rsidR="00A34BC5" w:rsidRDefault="00A34BC5" w:rsidP="00A34BC5">
      <w:pPr>
        <w:spacing w:line="240" w:lineRule="auto"/>
      </w:pPr>
      <w:r>
        <w:separator/>
      </w:r>
    </w:p>
  </w:footnote>
  <w:footnote w:type="continuationSeparator" w:id="0">
    <w:p w14:paraId="7CA5950D" w14:textId="77777777" w:rsidR="00A34BC5" w:rsidRDefault="00A34BC5" w:rsidP="00A34B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4F84" w14:textId="099EA6AD" w:rsidR="00A34BC5" w:rsidRPr="006755DD" w:rsidRDefault="00A34BC5" w:rsidP="00A34BC5">
    <w:r w:rsidRPr="006755DD">
      <w:t>Exhibit B</w:t>
    </w:r>
  </w:p>
  <w:p w14:paraId="7D34CCA9" w14:textId="77777777" w:rsidR="0054608A" w:rsidRDefault="00A34BC5" w:rsidP="00A34BC5">
    <w:r>
      <w:t>Food Services</w:t>
    </w:r>
  </w:p>
  <w:p w14:paraId="3B212464" w14:textId="3601C6CF" w:rsidR="00A34BC5" w:rsidRDefault="00A34BC5" w:rsidP="00A34BC5">
    <w:r>
      <w:t xml:space="preserve"> </w:t>
    </w:r>
    <w:r w:rsidR="0054608A">
      <w:t>UMC Hospital of El Paso</w:t>
    </w:r>
  </w:p>
  <w:p w14:paraId="24BFDA59" w14:textId="506D8F54" w:rsidR="0054608A" w:rsidRPr="006755DD" w:rsidRDefault="0054608A" w:rsidP="00A34BC5">
    <w:r>
      <w:t xml:space="preserve">UMC Surgical Hospital </w:t>
    </w:r>
  </w:p>
  <w:p w14:paraId="017DD4F7" w14:textId="77777777" w:rsidR="00A34BC5" w:rsidRPr="006755DD" w:rsidRDefault="00A34BC5" w:rsidP="0054608A">
    <w:pPr>
      <w:jc w:val="center"/>
    </w:pPr>
    <w:r w:rsidRPr="006755DD">
      <w:t>Scope of Work</w:t>
    </w:r>
  </w:p>
  <w:p w14:paraId="04000E6E" w14:textId="11807F41" w:rsidR="00A34BC5" w:rsidRDefault="00A34BC5">
    <w:pPr>
      <w:pStyle w:val="Header"/>
    </w:pPr>
  </w:p>
  <w:p w14:paraId="3F4A49C4" w14:textId="77777777" w:rsidR="00A34BC5" w:rsidRDefault="00A3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26A96"/>
    <w:multiLevelType w:val="multilevel"/>
    <w:tmpl w:val="A6FC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4A1668E"/>
    <w:multiLevelType w:val="hybridMultilevel"/>
    <w:tmpl w:val="5D5AB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400540">
    <w:abstractNumId w:val="0"/>
  </w:num>
  <w:num w:numId="2" w16cid:durableId="2015374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BC5"/>
    <w:rsid w:val="000B3023"/>
    <w:rsid w:val="00402A18"/>
    <w:rsid w:val="004A004D"/>
    <w:rsid w:val="0054608A"/>
    <w:rsid w:val="00720034"/>
    <w:rsid w:val="00870B05"/>
    <w:rsid w:val="00973302"/>
    <w:rsid w:val="00A34BC5"/>
    <w:rsid w:val="00B91003"/>
    <w:rsid w:val="00BC4B5C"/>
    <w:rsid w:val="00C10629"/>
    <w:rsid w:val="00D36D50"/>
    <w:rsid w:val="00DC61C2"/>
    <w:rsid w:val="00F5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0105A"/>
  <w15:chartTrackingRefBased/>
  <w15:docId w15:val="{F37AA568-7800-43B8-98E1-BED43CBA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BC5"/>
  </w:style>
  <w:style w:type="paragraph" w:styleId="Heading1">
    <w:name w:val="heading 1"/>
    <w:basedOn w:val="Normal"/>
    <w:next w:val="Normal"/>
    <w:link w:val="Heading1Char"/>
    <w:uiPriority w:val="9"/>
    <w:qFormat/>
    <w:rsid w:val="00A34B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B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4BC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4B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BC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B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B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B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B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BC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B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4BC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4BC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BC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B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B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B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B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B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B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BC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B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BC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B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B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BC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BC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BC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BC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4BC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BC5"/>
  </w:style>
  <w:style w:type="paragraph" w:styleId="Footer">
    <w:name w:val="footer"/>
    <w:basedOn w:val="Normal"/>
    <w:link w:val="FooterChar"/>
    <w:uiPriority w:val="99"/>
    <w:unhideWhenUsed/>
    <w:rsid w:val="00A34BC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5</cp:revision>
  <cp:lastPrinted>2024-10-23T22:26:00Z</cp:lastPrinted>
  <dcterms:created xsi:type="dcterms:W3CDTF">2024-10-23T22:27:00Z</dcterms:created>
  <dcterms:modified xsi:type="dcterms:W3CDTF">2024-10-28T19:32:00Z</dcterms:modified>
</cp:coreProperties>
</file>